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0F" w:rsidRDefault="008E0482">
      <w:pPr>
        <w:pStyle w:val="Default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załącznik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nr 2  do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SIWZ</w:t>
      </w:r>
    </w:p>
    <w:p w:rsidR="00444D0F" w:rsidRDefault="00444D0F">
      <w:pPr>
        <w:pStyle w:val="Tekstpodstawowy1"/>
        <w:ind w:right="-2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UMOWA NR  ….................</w:t>
      </w:r>
    </w:p>
    <w:p w:rsidR="00444D0F" w:rsidRDefault="00444D0F">
      <w:pPr>
        <w:pStyle w:val="Tekstpodstawowy1"/>
        <w:ind w:right="-2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NA DOSTAWĘ WĘGLA </w:t>
      </w:r>
      <w:proofErr w:type="gramStart"/>
      <w:r>
        <w:rPr>
          <w:rFonts w:cs="Times New Roman"/>
        </w:rPr>
        <w:t>KAMIENNEGO  DO</w:t>
      </w:r>
      <w:proofErr w:type="gramEnd"/>
      <w:r>
        <w:rPr>
          <w:rFonts w:cs="Times New Roman"/>
        </w:rPr>
        <w:t xml:space="preserve"> KOTŁOWNI PRZEDSIĘBIORSTWA</w:t>
      </w:r>
    </w:p>
    <w:p w:rsidR="00444D0F" w:rsidRDefault="00444D0F">
      <w:pPr>
        <w:pStyle w:val="Tekstpodstawowy1"/>
        <w:ind w:right="-2"/>
        <w:jc w:val="center"/>
        <w:rPr>
          <w:rFonts w:cs="Times New Roman"/>
          <w:sz w:val="32"/>
        </w:rPr>
      </w:pPr>
    </w:p>
    <w:p w:rsidR="00444D0F" w:rsidRDefault="00444D0F">
      <w:pPr>
        <w:pStyle w:val="Tekstpodstawowy1"/>
        <w:ind w:right="-2"/>
        <w:jc w:val="center"/>
        <w:rPr>
          <w:rFonts w:cs="Times New Roman"/>
          <w:bCs/>
          <w:sz w:val="32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</w:t>
      </w:r>
      <w:r>
        <w:rPr>
          <w:rFonts w:cs="Times New Roman"/>
          <w:bCs/>
        </w:rPr>
        <w:t xml:space="preserve"> o udzielenie zamówienia publicznego prowadzonego w trybie przetargu </w:t>
      </w:r>
      <w:proofErr w:type="gramStart"/>
      <w:r>
        <w:rPr>
          <w:rFonts w:cs="Times New Roman"/>
          <w:bCs/>
        </w:rPr>
        <w:t>nieograniczonego  wyłoniono</w:t>
      </w:r>
      <w:proofErr w:type="gramEnd"/>
      <w:r>
        <w:rPr>
          <w:rFonts w:cs="Times New Roman"/>
          <w:bCs/>
        </w:rPr>
        <w:t xml:space="preserve"> Wykonawcę i w dniu............................. 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w Hajnówce została zawarta umowa pomiędzy Przedsiębiorstwem Energetyki Cieplnej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>. w Hajnówce ul.</w:t>
      </w:r>
      <w:r>
        <w:rPr>
          <w:rFonts w:cs="Times New Roman"/>
          <w:bCs/>
        </w:rPr>
        <w:t xml:space="preserve"> Łowcza 4 reprezentowanym </w:t>
      </w:r>
      <w:proofErr w:type="gramStart"/>
      <w:r>
        <w:rPr>
          <w:rFonts w:cs="Times New Roman"/>
          <w:bCs/>
        </w:rPr>
        <w:t>przez :</w:t>
      </w:r>
      <w:proofErr w:type="gramEnd"/>
    </w:p>
    <w:p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mgr inż. Anatol </w:t>
      </w:r>
      <w:proofErr w:type="gramStart"/>
      <w:r>
        <w:rPr>
          <w:rFonts w:cs="Times New Roman"/>
          <w:bCs/>
        </w:rPr>
        <w:t>Żukowski   -   Prezes</w:t>
      </w:r>
      <w:proofErr w:type="gramEnd"/>
      <w:r>
        <w:rPr>
          <w:rFonts w:cs="Times New Roman"/>
          <w:bCs/>
        </w:rPr>
        <w:t xml:space="preserve"> PEC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>.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Zamawiającym, a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</w:t>
      </w:r>
      <w:r>
        <w:rPr>
          <w:rFonts w:cs="Times New Roman"/>
          <w:bCs/>
        </w:rPr>
        <w:t>......................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reprezentowanym</w:t>
      </w:r>
      <w:proofErr w:type="gramEnd"/>
      <w:r>
        <w:rPr>
          <w:rFonts w:cs="Times New Roman"/>
          <w:bCs/>
        </w:rPr>
        <w:t xml:space="preserve"> przez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w treści umowy Dostawcą  </w:t>
      </w:r>
    </w:p>
    <w:p w:rsidR="00444D0F" w:rsidRDefault="00444D0F">
      <w:pPr>
        <w:pStyle w:val="Tekstpodstawowy1"/>
        <w:ind w:right="-2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</w:t>
      </w:r>
      <w:r>
        <w:rPr>
          <w:rFonts w:cs="Times New Roman"/>
          <w:bCs/>
        </w:rPr>
        <w:t>cy zleca, a Dostawca przyjmuje do wykonania: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</w:t>
      </w:r>
      <w:proofErr w:type="gramStart"/>
      <w:r>
        <w:rPr>
          <w:rFonts w:cs="Times New Roman"/>
        </w:rPr>
        <w:t>kamiennego  gazowo</w:t>
      </w:r>
      <w:proofErr w:type="gramEnd"/>
      <w:r>
        <w:rPr>
          <w:rFonts w:cs="Times New Roman"/>
        </w:rPr>
        <w:t xml:space="preserve"> – płomiennego MIAŁ IIA 31.2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plac składowy Przedsiębiorstwa ( kotłownia ul. Mała 20 w Hajnówce) w ilości 3500t – plus/minus 10% według zamówień zamawiającego, o parametrach </w:t>
      </w:r>
      <w:r>
        <w:rPr>
          <w:rFonts w:cs="Times New Roman"/>
        </w:rPr>
        <w:t>jak niżej:</w:t>
      </w:r>
    </w:p>
    <w:p w:rsidR="00444D0F" w:rsidRDefault="008E048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</w:t>
      </w:r>
      <w:proofErr w:type="gramStart"/>
      <w:r>
        <w:rPr>
          <w:rFonts w:ascii="Times New Roman" w:hAnsi="Times New Roman" w:cs="Times New Roman"/>
          <w:bCs/>
        </w:rPr>
        <w:t xml:space="preserve">opałowa            </w:t>
      </w:r>
      <w:r>
        <w:rPr>
          <w:rFonts w:ascii="Times New Roman" w:hAnsi="Times New Roman" w:cs="Times New Roman"/>
          <w:bCs/>
        </w:rPr>
        <w:tab/>
        <w:t>- min</w:t>
      </w:r>
      <w:proofErr w:type="gramEnd"/>
      <w:r>
        <w:rPr>
          <w:rFonts w:ascii="Times New Roman" w:hAnsi="Times New Roman" w:cs="Times New Roman"/>
          <w:bCs/>
        </w:rPr>
        <w:t xml:space="preserve">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</w:t>
      </w:r>
      <w:proofErr w:type="gramStart"/>
      <w:r>
        <w:rPr>
          <w:rFonts w:ascii="Times New Roman" w:hAnsi="Times New Roman" w:cs="Times New Roman"/>
          <w:bCs/>
        </w:rPr>
        <w:t xml:space="preserve">popiołu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14%</w:t>
      </w:r>
    </w:p>
    <w:p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</w:t>
      </w:r>
      <w:proofErr w:type="gramStart"/>
      <w:r>
        <w:rPr>
          <w:rFonts w:ascii="Times New Roman" w:hAnsi="Times New Roman" w:cs="Times New Roman"/>
          <w:bCs/>
        </w:rPr>
        <w:t xml:space="preserve">siarki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0,5%</w:t>
      </w:r>
    </w:p>
    <w:p w:rsidR="00444D0F" w:rsidRDefault="008E04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</w:t>
      </w:r>
      <w:proofErr w:type="gramStart"/>
      <w:r>
        <w:rPr>
          <w:rFonts w:ascii="Times New Roman" w:hAnsi="Times New Roman" w:cs="Times New Roman"/>
          <w:bCs/>
        </w:rPr>
        <w:t xml:space="preserve">Wilgotność         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16%</w:t>
      </w:r>
    </w:p>
    <w:p w:rsidR="00444D0F" w:rsidRDefault="008E0482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Dostawy węgla kamiennego odbywać się będą na podstawie harmonogramu dostaw stanowiącego załącznik nr 1 do umowy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realizacji umowy ustala się na  …</w:t>
      </w:r>
      <w:r>
        <w:rPr>
          <w:rFonts w:cs="Times New Roman"/>
          <w:bCs/>
        </w:rPr>
        <w:t>...........................................................</w:t>
      </w:r>
    </w:p>
    <w:p w:rsidR="00444D0F" w:rsidRDefault="008E0482">
      <w:pPr>
        <w:pStyle w:val="Tekstpodstawowy1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</w:t>
      </w:r>
      <w:proofErr w:type="gramStart"/>
      <w:r>
        <w:rPr>
          <w:rFonts w:cs="Times New Roman"/>
          <w:bCs/>
        </w:rPr>
        <w:t>obowiązywania  niniejszej</w:t>
      </w:r>
      <w:proofErr w:type="gramEnd"/>
      <w:r>
        <w:rPr>
          <w:rFonts w:cs="Times New Roman"/>
          <w:bCs/>
        </w:rPr>
        <w:t xml:space="preserve"> umowy ustala się od dnia realizacji niniejszej umowy do </w:t>
      </w:r>
    </w:p>
    <w:p w:rsidR="00444D0F" w:rsidRDefault="008E0482">
      <w:pPr>
        <w:pStyle w:val="Tekstpodstawowy1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</w:t>
      </w:r>
    </w:p>
    <w:p w:rsidR="00444D0F" w:rsidRDefault="008E0482">
      <w:pPr>
        <w:pStyle w:val="Tekstpodstawowy1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:rsidR="00444D0F" w:rsidRDefault="008E0482">
      <w:pPr>
        <w:pStyle w:val="Tekstpodstawowy1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444D0F" w:rsidRDefault="008E0482">
      <w:pPr>
        <w:pStyle w:val="Tekstpodstawowy1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</w:t>
      </w:r>
      <w:r>
        <w:rPr>
          <w:rFonts w:cs="Times New Roman"/>
          <w:bCs/>
        </w:rPr>
        <w:t>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444D0F" w:rsidRDefault="00444D0F">
      <w:pPr>
        <w:pStyle w:val="Tekstpodstawowy1"/>
        <w:ind w:right="-2"/>
        <w:jc w:val="center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:rsidR="00444D0F" w:rsidRDefault="00444D0F">
      <w:pPr>
        <w:pStyle w:val="Tekstpodstawowy1"/>
        <w:ind w:right="-2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</w:t>
      </w:r>
      <w:proofErr w:type="gramStart"/>
      <w:r>
        <w:rPr>
          <w:rFonts w:cs="Times New Roman"/>
          <w:bCs/>
        </w:rPr>
        <w:t>Zamawiający,  w</w:t>
      </w:r>
      <w:proofErr w:type="gramEnd"/>
      <w:r>
        <w:rPr>
          <w:rFonts w:cs="Times New Roman"/>
          <w:bCs/>
        </w:rPr>
        <w:t xml:space="preserve"> obecności przedstawiciela Dostawcy przeważy dany transport węgla oraz pobierze z każdej dostawy jego próbkę. Pojemnik z próbką </w:t>
      </w:r>
      <w:proofErr w:type="gramStart"/>
      <w:r>
        <w:rPr>
          <w:rFonts w:cs="Times New Roman"/>
          <w:bCs/>
        </w:rPr>
        <w:t>węgla  zostanie</w:t>
      </w:r>
      <w:proofErr w:type="gramEnd"/>
      <w:r>
        <w:rPr>
          <w:rFonts w:cs="Times New Roman"/>
          <w:bCs/>
        </w:rPr>
        <w:t xml:space="preserve"> opisany (tj. data dostawy, numer kwitu przewozowego  i numer rejestrac</w:t>
      </w:r>
      <w:r>
        <w:rPr>
          <w:rFonts w:cs="Times New Roman"/>
          <w:bCs/>
        </w:rPr>
        <w:t xml:space="preserve">yjny samochodu dostarczającego węgiel ), zapieczętowany przez obydwie strony i będzie przechowywany do czasu zużycia całej dostawy. W przypadku podejrzenia </w:t>
      </w:r>
      <w:proofErr w:type="gramStart"/>
      <w:r>
        <w:rPr>
          <w:rFonts w:cs="Times New Roman"/>
          <w:bCs/>
        </w:rPr>
        <w:t>złej jakości</w:t>
      </w:r>
      <w:proofErr w:type="gramEnd"/>
      <w:r>
        <w:rPr>
          <w:rFonts w:cs="Times New Roman"/>
          <w:bCs/>
        </w:rPr>
        <w:t xml:space="preserve"> dostarczonego węgla, Zamawiający zleci wykonanie jego analizy jakościowej, nie później </w:t>
      </w:r>
      <w:r>
        <w:rPr>
          <w:rFonts w:cs="Times New Roman"/>
          <w:bCs/>
        </w:rPr>
        <w:t xml:space="preserve">jednak niż w terminie 7 dni od dnia odbioru zakwestionowanej partii węgla. </w:t>
      </w:r>
    </w:p>
    <w:p w:rsidR="00444D0F" w:rsidRDefault="00444D0F">
      <w:pPr>
        <w:pStyle w:val="Tekstpodstawowy1"/>
        <w:tabs>
          <w:tab w:val="left" w:pos="5445"/>
        </w:tabs>
        <w:ind w:right="-2"/>
        <w:rPr>
          <w:rFonts w:cs="Times New Roman"/>
        </w:rPr>
      </w:pP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:rsidR="00444D0F" w:rsidRDefault="008E0482">
      <w:pPr>
        <w:pStyle w:val="Tekstpodstawowy1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</w:t>
      </w:r>
      <w:r>
        <w:rPr>
          <w:rFonts w:cs="Times New Roman"/>
          <w:bCs/>
        </w:rPr>
        <w:t>m Zamawiający.</w:t>
      </w:r>
    </w:p>
    <w:p w:rsidR="00444D0F" w:rsidRDefault="008E0482">
      <w:pPr>
        <w:pStyle w:val="Tekstpodstawowy1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444D0F" w:rsidRDefault="008E0482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:rsidR="00444D0F" w:rsidRDefault="008E0482">
      <w:pPr>
        <w:pStyle w:val="Tekstpodstawowy1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Zwrócić węgiel Dostawcy – wyłącznie w </w:t>
      </w:r>
      <w:proofErr w:type="gramStart"/>
      <w:r>
        <w:rPr>
          <w:rFonts w:cs="Times New Roman"/>
          <w:bCs/>
        </w:rPr>
        <w:t>przypadku gdy</w:t>
      </w:r>
      <w:proofErr w:type="gramEnd"/>
      <w:r>
        <w:rPr>
          <w:rFonts w:cs="Times New Roman"/>
          <w:bCs/>
        </w:rPr>
        <w:t xml:space="preserve"> zostanie przekroczony jeden z wymienionych </w:t>
      </w:r>
      <w:r>
        <w:rPr>
          <w:rFonts w:cs="Times New Roman"/>
          <w:bCs/>
        </w:rPr>
        <w:t>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:rsidR="00444D0F" w:rsidRDefault="00444D0F">
      <w:pPr>
        <w:pStyle w:val="Tekstpodstawowy1"/>
        <w:ind w:left="15"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444D0F" w:rsidRDefault="00444D0F">
      <w:pPr>
        <w:pStyle w:val="Tekstpodstawowy1"/>
        <w:ind w:left="60" w:right="-2"/>
        <w:jc w:val="center"/>
        <w:rPr>
          <w:rFonts w:cs="Times New Roman"/>
        </w:rPr>
      </w:pPr>
    </w:p>
    <w:p w:rsidR="00444D0F" w:rsidRDefault="008E0482">
      <w:pPr>
        <w:pStyle w:val="Tekstpodstawowy1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W</w:t>
      </w:r>
      <w:r>
        <w:rPr>
          <w:rFonts w:cs="Times New Roman"/>
          <w:bCs/>
        </w:rPr>
        <w:t xml:space="preserve"> dniu zawarcia umowy cenę netto 1-ej tony węgla </w:t>
      </w:r>
      <w:proofErr w:type="gramStart"/>
      <w:r>
        <w:rPr>
          <w:rFonts w:cs="Times New Roman"/>
          <w:bCs/>
        </w:rPr>
        <w:t>franco</w:t>
      </w:r>
      <w:proofErr w:type="gramEnd"/>
      <w:r>
        <w:rPr>
          <w:rFonts w:cs="Times New Roman"/>
          <w:bCs/>
        </w:rPr>
        <w:t xml:space="preserve"> - plac kotłowni ul. Mała 20 Zamawiający ustala zgodnie z ofertą w wysokości …..............., </w:t>
      </w:r>
      <w:proofErr w:type="gramStart"/>
      <w:r>
        <w:rPr>
          <w:rFonts w:cs="Times New Roman"/>
          <w:bCs/>
        </w:rPr>
        <w:t>zł</w:t>
      </w:r>
      <w:proofErr w:type="gramEnd"/>
      <w:r>
        <w:rPr>
          <w:rFonts w:cs="Times New Roman"/>
          <w:bCs/>
        </w:rPr>
        <w:t>/tonę (słownie: …........................................................................................</w:t>
      </w:r>
      <w:r>
        <w:rPr>
          <w:rFonts w:cs="Times New Roman"/>
          <w:bCs/>
        </w:rPr>
        <w:t>................................................................)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:rsidR="00444D0F" w:rsidRDefault="008E0482">
      <w:pPr>
        <w:pStyle w:val="Tekstpodstawowy1"/>
        <w:ind w:right="-2"/>
        <w:rPr>
          <w:rFonts w:cs="Times New Roman"/>
          <w:bCs/>
        </w:rPr>
      </w:pPr>
      <w:r>
        <w:rPr>
          <w:rFonts w:cs="Times New Roman"/>
          <w:bCs/>
        </w:rPr>
        <w:t>3.    Cena węgla będzie automatycznie ulegać zmianie ( bez konieczności podpisywania aneksu), z</w:t>
      </w:r>
      <w:r>
        <w:rPr>
          <w:rFonts w:cs="Times New Roman"/>
          <w:bCs/>
        </w:rPr>
        <w:t xml:space="preserve"> chwilą zmiany obowiązującego podatku </w:t>
      </w:r>
      <w:proofErr w:type="gramStart"/>
      <w:r>
        <w:rPr>
          <w:rFonts w:cs="Times New Roman"/>
          <w:bCs/>
        </w:rPr>
        <w:t>VAT .</w:t>
      </w:r>
      <w:proofErr w:type="gramEnd"/>
    </w:p>
    <w:p w:rsidR="00444D0F" w:rsidRDefault="008E0482">
      <w:pPr>
        <w:pStyle w:val="Tekstpodstawowy1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444D0F" w:rsidRDefault="00444D0F">
      <w:pPr>
        <w:pStyle w:val="Tekstpodstawowy1"/>
        <w:ind w:left="60" w:right="-2"/>
        <w:jc w:val="center"/>
        <w:rPr>
          <w:rFonts w:cs="Times New Roman"/>
        </w:rPr>
      </w:pPr>
    </w:p>
    <w:p w:rsidR="00444D0F" w:rsidRDefault="008E0482">
      <w:pPr>
        <w:pStyle w:val="Tekstpodstawowy1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Należność za dostarczony węgiel będzie przekazywana na konto </w:t>
      </w:r>
      <w:proofErr w:type="gramStart"/>
      <w:r>
        <w:rPr>
          <w:rFonts w:cs="Times New Roman"/>
          <w:bCs/>
        </w:rPr>
        <w:t>Dostawcy                ( bez</w:t>
      </w:r>
      <w:proofErr w:type="gramEnd"/>
      <w:r>
        <w:rPr>
          <w:rFonts w:cs="Times New Roman"/>
          <w:bCs/>
        </w:rPr>
        <w:t xml:space="preserve"> faktoringu i możliwości odsprzedania wierzytelności bez zgody Zamawiającego ) w terminie 30 dni licząc od daty otrzy</w:t>
      </w:r>
      <w:r>
        <w:rPr>
          <w:rFonts w:cs="Times New Roman"/>
          <w:bCs/>
        </w:rPr>
        <w:t>mania faktury.</w:t>
      </w:r>
    </w:p>
    <w:p w:rsidR="00444D0F" w:rsidRDefault="008E0482">
      <w:pPr>
        <w:pStyle w:val="Tekstpodstawowy1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:rsidR="00444D0F" w:rsidRDefault="008E0482">
      <w:pPr>
        <w:pStyle w:val="Tekstpodstawowy1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Przez  partię</w:t>
      </w:r>
      <w:proofErr w:type="gramEnd"/>
      <w:r>
        <w:rPr>
          <w:rFonts w:cs="Times New Roman"/>
          <w:bCs/>
        </w:rPr>
        <w:t xml:space="preserve"> węgla rozumie się węgiel jednego typu, sortymentu w jednej klasie i jednej przesyłce.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Do każdej faktury obowiązkowo załączyć świadectwo jakości węgla n</w:t>
      </w:r>
      <w:r>
        <w:rPr>
          <w:rFonts w:cs="Times New Roman"/>
          <w:bCs/>
        </w:rPr>
        <w:t xml:space="preserve">a ilość zgodną </w:t>
      </w:r>
      <w:proofErr w:type="gramStart"/>
      <w:r>
        <w:rPr>
          <w:rFonts w:cs="Times New Roman"/>
          <w:bCs/>
        </w:rPr>
        <w:t>z                                           fakturą</w:t>
      </w:r>
      <w:proofErr w:type="gramEnd"/>
      <w:r>
        <w:rPr>
          <w:rFonts w:cs="Times New Roman"/>
          <w:bCs/>
        </w:rPr>
        <w:t>.</w:t>
      </w:r>
    </w:p>
    <w:p w:rsidR="00444D0F" w:rsidRDefault="008E0482">
      <w:pPr>
        <w:pStyle w:val="Tekstpodstawowy1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Faktury </w:t>
      </w:r>
      <w:proofErr w:type="gramStart"/>
      <w:r>
        <w:rPr>
          <w:rFonts w:cs="Times New Roman"/>
          <w:bCs/>
        </w:rPr>
        <w:t>określają :</w:t>
      </w:r>
      <w:proofErr w:type="gramEnd"/>
    </w:p>
    <w:p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Sprzedającego </w:t>
      </w:r>
    </w:p>
    <w:p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Kupującego </w:t>
      </w:r>
    </w:p>
    <w:p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typ</w:t>
      </w:r>
      <w:proofErr w:type="gramEnd"/>
      <w:r>
        <w:rPr>
          <w:rFonts w:cs="Times New Roman"/>
          <w:bCs/>
        </w:rPr>
        <w:t xml:space="preserve">, sortyment, klasa węgla </w:t>
      </w:r>
    </w:p>
    <w:p w:rsidR="00444D0F" w:rsidRDefault="00444D0F">
      <w:pPr>
        <w:pStyle w:val="Tekstpodstawowy1"/>
        <w:ind w:right="-2"/>
        <w:rPr>
          <w:rFonts w:cs="Times New Roman"/>
          <w:bCs/>
        </w:rPr>
      </w:pPr>
    </w:p>
    <w:p w:rsidR="00444D0F" w:rsidRDefault="008E0482">
      <w:pPr>
        <w:pStyle w:val="Tekstpodstawowy1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ilość</w:t>
      </w:r>
      <w:proofErr w:type="gramEnd"/>
      <w:r>
        <w:rPr>
          <w:rFonts w:cs="Times New Roman"/>
          <w:bCs/>
        </w:rPr>
        <w:t>, cenę węgla i warto</w:t>
      </w:r>
      <w:r>
        <w:rPr>
          <w:rFonts w:cs="Times New Roman"/>
          <w:bCs/>
        </w:rPr>
        <w:t xml:space="preserve">ść dostawy oraz termin płatności </w:t>
      </w:r>
    </w:p>
    <w:p w:rsidR="00444D0F" w:rsidRDefault="008E0482">
      <w:pPr>
        <w:pStyle w:val="Tekstpodstawowy1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:rsidR="00444D0F" w:rsidRDefault="00444D0F">
      <w:pPr>
        <w:pStyle w:val="Tekstpodstawowy1"/>
        <w:ind w:left="420" w:right="-2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444D0F" w:rsidRDefault="008E0482">
      <w:pPr>
        <w:pStyle w:val="Tekstpodstawowy1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Niezależnie od obowiązków </w:t>
      </w:r>
      <w:proofErr w:type="gramStart"/>
      <w:r>
        <w:rPr>
          <w:rFonts w:cs="Times New Roman"/>
          <w:bCs/>
        </w:rPr>
        <w:t>wymienionych  w</w:t>
      </w:r>
      <w:proofErr w:type="gramEnd"/>
      <w:r>
        <w:rPr>
          <w:rFonts w:cs="Times New Roman"/>
          <w:bCs/>
        </w:rPr>
        <w:t xml:space="preserve"> § 5 i 6 niniejszej umowy Dostawca zobowiązuje się pokryć wszelkie ewentualne szkody powstałe w </w:t>
      </w:r>
      <w:r>
        <w:rPr>
          <w:rFonts w:cs="Times New Roman"/>
          <w:bCs/>
        </w:rPr>
        <w:t>trakcie realizacji zamówienia powstałe z jego winy.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11</w:t>
      </w:r>
    </w:p>
    <w:p w:rsidR="00444D0F" w:rsidRDefault="00444D0F">
      <w:pPr>
        <w:pStyle w:val="Tekstpodstawowy1"/>
        <w:ind w:left="420"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Strony postanawiają że obowiązującą je formą odszkodowania stanowią kary </w:t>
      </w:r>
      <w:proofErr w:type="gramStart"/>
      <w:r>
        <w:rPr>
          <w:rFonts w:cs="Times New Roman"/>
          <w:bCs/>
        </w:rPr>
        <w:t>umowne,          które</w:t>
      </w:r>
      <w:proofErr w:type="gramEnd"/>
      <w:r>
        <w:rPr>
          <w:rFonts w:cs="Times New Roman"/>
          <w:bCs/>
        </w:rPr>
        <w:t xml:space="preserve"> będą naliczane w następujących wypadkach i wysokościach: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a )  Dostawca</w:t>
      </w:r>
      <w:proofErr w:type="gramEnd"/>
      <w:r>
        <w:rPr>
          <w:rFonts w:cs="Times New Roman"/>
          <w:bCs/>
        </w:rPr>
        <w:t xml:space="preserve"> zapłaci Zamawiającemu kary</w:t>
      </w:r>
      <w:r>
        <w:rPr>
          <w:rFonts w:cs="Times New Roman"/>
          <w:bCs/>
        </w:rPr>
        <w:t xml:space="preserve"> umowne: </w:t>
      </w:r>
    </w:p>
    <w:p w:rsidR="00444D0F" w:rsidRDefault="008E0482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444D0F" w:rsidRDefault="008E0482">
      <w:pPr>
        <w:pStyle w:val="Tekstpodstawowy1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 odstąpienie od umowy z przyczyn zależnych od Dostawcy w wysokości 100 000 </w:t>
      </w:r>
      <w:proofErr w:type="gramStart"/>
      <w:r>
        <w:rPr>
          <w:rFonts w:cs="Times New Roman"/>
          <w:bCs/>
        </w:rPr>
        <w:t>zł   /słownie</w:t>
      </w:r>
      <w:proofErr w:type="gramEnd"/>
      <w:r>
        <w:rPr>
          <w:rFonts w:cs="Times New Roman"/>
          <w:bCs/>
        </w:rPr>
        <w:t>: sto tysięcy złotych /.</w:t>
      </w:r>
    </w:p>
    <w:p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b )  Zamawiający</w:t>
      </w:r>
      <w:proofErr w:type="gramEnd"/>
      <w:r>
        <w:rPr>
          <w:rFonts w:cs="Times New Roman"/>
          <w:bCs/>
        </w:rPr>
        <w:t xml:space="preserve"> zapł</w:t>
      </w:r>
      <w:r>
        <w:rPr>
          <w:rFonts w:cs="Times New Roman"/>
          <w:bCs/>
        </w:rPr>
        <w:t>aci Dostawcy kary umowne:</w:t>
      </w:r>
    </w:p>
    <w:p w:rsidR="00444D0F" w:rsidRDefault="008E0482">
      <w:pPr>
        <w:pStyle w:val="Tekstpodstawowy1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100 000 zł. / </w:t>
      </w:r>
      <w:proofErr w:type="gramStart"/>
      <w:r>
        <w:rPr>
          <w:rFonts w:cs="Times New Roman"/>
          <w:bCs/>
        </w:rPr>
        <w:t>słownie</w:t>
      </w:r>
      <w:proofErr w:type="gramEnd"/>
      <w:r>
        <w:rPr>
          <w:rFonts w:cs="Times New Roman"/>
          <w:bCs/>
        </w:rPr>
        <w:t xml:space="preserve">: sto tysięcy złotych /. 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</w:t>
      </w:r>
      <w:r>
        <w:rPr>
          <w:rFonts w:cs="Times New Roman"/>
          <w:bCs/>
        </w:rPr>
        <w:t xml:space="preserve">   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proofErr w:type="gramStart"/>
      <w:r>
        <w:rPr>
          <w:rFonts w:cs="Times New Roman"/>
          <w:bCs/>
        </w:rPr>
        <w:t>wysokość</w:t>
      </w:r>
      <w:proofErr w:type="gramEnd"/>
      <w:r>
        <w:rPr>
          <w:rFonts w:cs="Times New Roman"/>
          <w:bCs/>
        </w:rPr>
        <w:t xml:space="preserve"> kar umownych do wysokości rzeczywiście powstałej szkody.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wyrażonej</w:t>
      </w:r>
      <w:proofErr w:type="gramEnd"/>
      <w:r>
        <w:rPr>
          <w:rFonts w:cs="Times New Roman"/>
          <w:bCs/>
        </w:rPr>
        <w:t xml:space="preserve"> na piśmie pod rygorem nieważności takiej zmiany.</w:t>
      </w:r>
    </w:p>
    <w:p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</w:t>
      </w:r>
      <w:proofErr w:type="gramStart"/>
      <w:r>
        <w:rPr>
          <w:rFonts w:cs="Times New Roman"/>
          <w:bCs/>
        </w:rPr>
        <w:t>producenta  węgla</w:t>
      </w:r>
      <w:proofErr w:type="gramEnd"/>
      <w:r>
        <w:rPr>
          <w:rFonts w:cs="Times New Roman"/>
          <w:bCs/>
        </w:rPr>
        <w:t xml:space="preserve"> kamiennego o  parametrach wymienionych w § 1.         </w:t>
      </w:r>
    </w:p>
    <w:p w:rsidR="00444D0F" w:rsidRDefault="008E0482">
      <w:pPr>
        <w:pStyle w:val="Tekstpodstawowy1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</w:t>
      </w:r>
      <w:proofErr w:type="gramStart"/>
      <w:r>
        <w:rPr>
          <w:rFonts w:cs="Times New Roman"/>
          <w:bCs/>
        </w:rPr>
        <w:t>producenta  zostanie</w:t>
      </w:r>
      <w:proofErr w:type="gramEnd"/>
      <w:r>
        <w:rPr>
          <w:rFonts w:cs="Times New Roman"/>
          <w:bCs/>
        </w:rPr>
        <w:t xml:space="preserve"> określona w wyniku  negocjacji obydwu stron niniejszej umowy i podpisania aneksu.     </w:t>
      </w:r>
    </w:p>
    <w:p w:rsidR="00444D0F" w:rsidRDefault="008E0482">
      <w:pPr>
        <w:pStyle w:val="Tekstpodstawowy1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>1.</w:t>
      </w:r>
      <w:r>
        <w:rPr>
          <w:rFonts w:cs="Times New Roman"/>
        </w:rPr>
        <w:t xml:space="preserve"> Oprócz wypadków wymienionych w Kodeksie Cywilnym każdej stronie przysługuje prawo odstąpienia od umowy w razie wystąpienia istotnej zmiany okoliczności, powodującej, że wykonanie umowy nie leży w interesie odpowiednio Zamawiającego lub Dostawcy, czego nie</w:t>
      </w:r>
      <w:r>
        <w:rPr>
          <w:rFonts w:cs="Times New Roman"/>
        </w:rPr>
        <w:t xml:space="preserve"> można było przewidzieć w chwili zawarcia umowy. Odstąpienie od umowy w tym przypadku może nastąpić w terminie jednego miesiąca od powzięcia wiadomości o powyższych okolicznościach. </w:t>
      </w: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2. Zamawiającemu przysługuje prawo rozwiązania umowy z skutkiem </w:t>
      </w:r>
      <w:r>
        <w:rPr>
          <w:rFonts w:cs="Times New Roman"/>
        </w:rPr>
        <w:t>natychmiastowych w przypadku:</w:t>
      </w:r>
    </w:p>
    <w:p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444D0F" w:rsidRDefault="008E0482">
      <w:pPr>
        <w:pStyle w:val="Tekstpodstawowy1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przerwał reali</w:t>
      </w:r>
      <w:r>
        <w:rPr>
          <w:rFonts w:cs="Times New Roman"/>
          <w:bCs/>
        </w:rPr>
        <w:t xml:space="preserve">zację przedmiotu umowy z przyczyn przez niego zawinionych, a </w:t>
      </w:r>
      <w:r>
        <w:rPr>
          <w:rFonts w:cs="Times New Roman"/>
          <w:bCs/>
        </w:rPr>
        <w:lastRenderedPageBreak/>
        <w:t>przerwa trwa dłużej niż dwa tygodnie.</w:t>
      </w:r>
    </w:p>
    <w:p w:rsidR="00444D0F" w:rsidRDefault="008E0482">
      <w:pPr>
        <w:pStyle w:val="Tekstpodstawowy1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444D0F" w:rsidRDefault="008E0482">
      <w:pPr>
        <w:pStyle w:val="Tekstpodstawowy1"/>
        <w:ind w:right="-2"/>
        <w:rPr>
          <w:rFonts w:cs="Times New Roman"/>
        </w:rPr>
      </w:pPr>
      <w:r>
        <w:rPr>
          <w:rFonts w:cs="Times New Roman"/>
        </w:rPr>
        <w:t>3. Dostawcy przysługuje prawo rozwi</w:t>
      </w:r>
      <w:r>
        <w:rPr>
          <w:rFonts w:cs="Times New Roman"/>
        </w:rPr>
        <w:t xml:space="preserve">ązania umowy ze skutkiem </w:t>
      </w:r>
      <w:proofErr w:type="gramStart"/>
      <w:r>
        <w:rPr>
          <w:rFonts w:cs="Times New Roman"/>
        </w:rPr>
        <w:t>natychmiastowym  jeżeli</w:t>
      </w:r>
      <w:proofErr w:type="gramEnd"/>
      <w:r>
        <w:rPr>
          <w:rFonts w:cs="Times New Roman"/>
        </w:rPr>
        <w:t>:</w:t>
      </w:r>
    </w:p>
    <w:p w:rsidR="00444D0F" w:rsidRDefault="008E0482">
      <w:pPr>
        <w:pStyle w:val="Tekstpodstawowy1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:rsidR="00444D0F" w:rsidRDefault="008E0482">
      <w:pPr>
        <w:pStyle w:val="Tekstpodstawowy1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zawiadomi Dostawcę, iż wobec zaistnienia uprzednio nie </w:t>
      </w:r>
      <w:proofErr w:type="gramStart"/>
      <w:r>
        <w:rPr>
          <w:rFonts w:cs="Times New Roman"/>
          <w:bCs/>
        </w:rPr>
        <w:t>przewidzianych  okoliczności</w:t>
      </w:r>
      <w:proofErr w:type="gramEnd"/>
      <w:r>
        <w:rPr>
          <w:rFonts w:cs="Times New Roman"/>
          <w:bCs/>
        </w:rPr>
        <w:t xml:space="preserve"> nie </w:t>
      </w:r>
      <w:r>
        <w:rPr>
          <w:rFonts w:cs="Times New Roman"/>
          <w:bCs/>
        </w:rPr>
        <w:t>będzie mógł spełnić swoich zobowiązań wobec Dostawcy.</w:t>
      </w:r>
    </w:p>
    <w:p w:rsidR="00444D0F" w:rsidRDefault="008E0482">
      <w:pPr>
        <w:pStyle w:val="Tekstpodstawowy1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444D0F" w:rsidRDefault="00444D0F">
      <w:pPr>
        <w:pStyle w:val="Tekstpodstawowy1"/>
        <w:ind w:right="-2"/>
        <w:jc w:val="both"/>
        <w:rPr>
          <w:rFonts w:cs="Times New Roman"/>
          <w:bCs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444D0F" w:rsidRDefault="00444D0F">
      <w:pPr>
        <w:pStyle w:val="Tekstpodstawowy1"/>
        <w:ind w:right="-2"/>
        <w:jc w:val="center"/>
        <w:rPr>
          <w:rFonts w:cs="Times New Roman"/>
          <w:bCs/>
        </w:rPr>
      </w:pPr>
    </w:p>
    <w:p w:rsidR="00444D0F" w:rsidRDefault="008E0482">
      <w:pPr>
        <w:pStyle w:val="Tekstpodstawowy1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</w:t>
      </w:r>
      <w:r>
        <w:rPr>
          <w:rFonts w:cs="Times New Roman"/>
          <w:bCs/>
        </w:rPr>
        <w:t>rony w pierwszej kolejności zobowiązują się rozwiązać je na drodze ugody.</w:t>
      </w:r>
    </w:p>
    <w:p w:rsidR="00444D0F" w:rsidRDefault="008E0482">
      <w:pPr>
        <w:pStyle w:val="Tekstpodstawowy1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</w:t>
      </w:r>
      <w:proofErr w:type="gramStart"/>
      <w:r>
        <w:rPr>
          <w:rFonts w:cs="Times New Roman"/>
          <w:bCs/>
        </w:rPr>
        <w:t>nie uregulowanych</w:t>
      </w:r>
      <w:proofErr w:type="gramEnd"/>
      <w:r>
        <w:rPr>
          <w:rFonts w:cs="Times New Roman"/>
          <w:bCs/>
        </w:rPr>
        <w:t xml:space="preserve"> niniejs</w:t>
      </w:r>
      <w:r>
        <w:rPr>
          <w:rFonts w:cs="Times New Roman"/>
          <w:bCs/>
        </w:rPr>
        <w:t>zą umową stosuje się przepisy Kodeksu Cywilnego oraz ustawy z dnia 10.06.1994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o zamówieniach publicznych.</w:t>
      </w:r>
    </w:p>
    <w:p w:rsidR="00444D0F" w:rsidRDefault="00444D0F">
      <w:pPr>
        <w:pStyle w:val="Tekstpodstawowy1"/>
        <w:ind w:right="-2"/>
        <w:rPr>
          <w:rFonts w:cs="Times New Roman"/>
          <w:bCs/>
        </w:rPr>
      </w:pP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444D0F" w:rsidRDefault="00444D0F">
      <w:pPr>
        <w:pStyle w:val="Tekstpodstawowy1"/>
        <w:ind w:right="-2"/>
        <w:jc w:val="center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</w:t>
      </w:r>
      <w:proofErr w:type="gramStart"/>
      <w:r>
        <w:rPr>
          <w:rFonts w:cs="Times New Roman"/>
          <w:bCs/>
        </w:rPr>
        <w:t>dwóch  jednobrzmiących</w:t>
      </w:r>
      <w:proofErr w:type="gramEnd"/>
      <w:r>
        <w:rPr>
          <w:rFonts w:cs="Times New Roman"/>
          <w:bCs/>
        </w:rPr>
        <w:t xml:space="preserve"> egzemplarzach po jednym dla każdej ze stron.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8E0482">
      <w:pPr>
        <w:pStyle w:val="Tekstpodstawowy1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</w:t>
      </w:r>
      <w:proofErr w:type="gramStart"/>
      <w:r>
        <w:rPr>
          <w:rFonts w:eastAsia="Times New Roman;Times New Roman" w:cs="Times New Roman"/>
          <w:bCs/>
          <w:color w:val="000000"/>
          <w:szCs w:val="22"/>
        </w:rPr>
        <w:t xml:space="preserve">ZAMAWIAJĄCY                     </w:t>
      </w:r>
      <w:r>
        <w:rPr>
          <w:rFonts w:eastAsia="Times New Roman;Times New Roman" w:cs="Times New Roman"/>
          <w:bCs/>
          <w:color w:val="000000"/>
          <w:szCs w:val="22"/>
        </w:rPr>
        <w:t xml:space="preserve">                             </w:t>
      </w:r>
      <w:proofErr w:type="gramEnd"/>
      <w:r>
        <w:rPr>
          <w:rFonts w:eastAsia="Times New Roman;Times New Roman" w:cs="Times New Roman"/>
          <w:bCs/>
          <w:color w:val="000000"/>
          <w:szCs w:val="22"/>
        </w:rPr>
        <w:t xml:space="preserve">                    DOSTAWCA</w:t>
      </w: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>
      <w:pPr>
        <w:pStyle w:val="Tekstpodstawowy1"/>
        <w:ind w:right="-2"/>
        <w:jc w:val="both"/>
        <w:rPr>
          <w:rFonts w:cs="Times New Roman"/>
        </w:rPr>
      </w:pPr>
    </w:p>
    <w:p w:rsidR="00444D0F" w:rsidRDefault="00444D0F"/>
    <w:p w:rsidR="00444D0F" w:rsidRDefault="008E0482">
      <w:pPr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:rsidR="00444D0F" w:rsidRDefault="008E0482">
      <w:pPr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444D0F" w:rsidRDefault="008E0482">
      <w:pPr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444D0F" w:rsidRDefault="008E0482">
      <w:pPr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44D0F" w:rsidRDefault="008E0482">
      <w:pPr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44D0F" w:rsidRDefault="00444D0F">
      <w:pPr>
        <w:ind w:right="-2"/>
        <w:jc w:val="right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8E0482">
      <w:pPr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444D0F" w:rsidRDefault="00444D0F">
      <w:pPr>
        <w:ind w:right="-2"/>
        <w:jc w:val="center"/>
        <w:rPr>
          <w:rFonts w:eastAsia="Times New Roman" w:cs="Times New Roman"/>
          <w:bCs/>
          <w:color w:val="000000"/>
        </w:rPr>
      </w:pPr>
    </w:p>
    <w:p w:rsidR="00444D0F" w:rsidRDefault="008E0482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</w:t>
      </w:r>
      <w:proofErr w:type="gramStart"/>
      <w:r>
        <w:rPr>
          <w:rFonts w:eastAsia="Times New Roman" w:cs="Times New Roman"/>
          <w:bCs/>
          <w:color w:val="000000"/>
        </w:rPr>
        <w:t>o</w:t>
      </w:r>
      <w:proofErr w:type="gramEnd"/>
      <w:r>
        <w:rPr>
          <w:rFonts w:eastAsia="Times New Roman" w:cs="Times New Roman"/>
          <w:bCs/>
          <w:color w:val="000000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</w:rPr>
        <w:t>w</w:t>
      </w:r>
      <w:proofErr w:type="gramEnd"/>
      <w:r>
        <w:rPr>
          <w:rFonts w:eastAsia="Times New Roman" w:cs="Times New Roman"/>
          <w:bCs/>
          <w:color w:val="000000"/>
        </w:rPr>
        <w:t xml:space="preserve"> Hajnówce przedstawia poniżej wielkości </w:t>
      </w:r>
      <w:r>
        <w:rPr>
          <w:rFonts w:eastAsia="Times New Roman" w:cs="Times New Roman"/>
          <w:bCs/>
          <w:color w:val="000000"/>
        </w:rPr>
        <w:t>dostaw węgla kamiennego o parametrach jak w umowie:</w:t>
      </w: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Listopad   20</w:t>
      </w:r>
      <w:r>
        <w:rPr>
          <w:rFonts w:eastAsia="Times New Roman" w:cs="Times New Roman"/>
          <w:bCs/>
          <w:color w:val="000000"/>
        </w:rPr>
        <w:t>20</w:t>
      </w:r>
      <w:r>
        <w:rPr>
          <w:rFonts w:eastAsia="Times New Roman" w:cs="Times New Roman"/>
          <w:bCs/>
          <w:color w:val="000000"/>
        </w:rPr>
        <w:t>r</w:t>
      </w:r>
      <w:proofErr w:type="gramEnd"/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    </w:t>
      </w:r>
      <w:r>
        <w:rPr>
          <w:rFonts w:eastAsia="Times New Roman" w:cs="Times New Roman"/>
          <w:bCs/>
          <w:color w:val="000000"/>
        </w:rPr>
        <w:tab/>
        <w:t xml:space="preserve">  – 1000 ton  </w:t>
      </w:r>
    </w:p>
    <w:p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Styczeń    202</w:t>
      </w:r>
      <w:r>
        <w:rPr>
          <w:rFonts w:eastAsia="Times New Roman" w:cs="Times New Roman"/>
          <w:bCs/>
          <w:color w:val="000000"/>
        </w:rPr>
        <w:t>1</w:t>
      </w:r>
      <w:r>
        <w:rPr>
          <w:rFonts w:eastAsia="Times New Roman" w:cs="Times New Roman"/>
          <w:bCs/>
          <w:color w:val="000000"/>
        </w:rPr>
        <w:t>r</w:t>
      </w:r>
      <w:proofErr w:type="gramEnd"/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            –  1000 ton</w:t>
      </w:r>
    </w:p>
    <w:p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Marzec     202</w:t>
      </w:r>
      <w:r>
        <w:rPr>
          <w:rFonts w:eastAsia="Times New Roman" w:cs="Times New Roman"/>
          <w:bCs/>
          <w:color w:val="000000"/>
        </w:rPr>
        <w:t>1</w:t>
      </w:r>
      <w:r>
        <w:rPr>
          <w:rFonts w:eastAsia="Times New Roman" w:cs="Times New Roman"/>
          <w:bCs/>
          <w:color w:val="000000"/>
        </w:rPr>
        <w:t>r</w:t>
      </w:r>
      <w:proofErr w:type="gramEnd"/>
      <w:r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ab/>
        <w:t xml:space="preserve"> </w:t>
      </w:r>
      <w:r>
        <w:rPr>
          <w:rFonts w:eastAsia="Times New Roman" w:cs="Times New Roman"/>
          <w:bCs/>
          <w:color w:val="000000"/>
        </w:rPr>
        <w:tab/>
        <w:t xml:space="preserve">  –   500 ton</w:t>
      </w:r>
    </w:p>
    <w:p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Kwiecień  202</w:t>
      </w:r>
      <w:r>
        <w:rPr>
          <w:rFonts w:eastAsia="Times New Roman" w:cs="Times New Roman"/>
          <w:bCs/>
          <w:color w:val="000000"/>
        </w:rPr>
        <w:t>1</w:t>
      </w:r>
      <w:r>
        <w:rPr>
          <w:rFonts w:eastAsia="Times New Roman" w:cs="Times New Roman"/>
          <w:bCs/>
          <w:color w:val="000000"/>
        </w:rPr>
        <w:t>r</w:t>
      </w:r>
      <w:proofErr w:type="gramEnd"/>
      <w:r>
        <w:rPr>
          <w:rFonts w:eastAsia="Times New Roman" w:cs="Times New Roman"/>
          <w:bCs/>
          <w:color w:val="000000"/>
        </w:rPr>
        <w:t xml:space="preserve">                                  –   500 ton</w:t>
      </w:r>
    </w:p>
    <w:p w:rsidR="00444D0F" w:rsidRDefault="008E0482">
      <w:pPr>
        <w:pStyle w:val="Akapitzlist"/>
        <w:numPr>
          <w:ilvl w:val="0"/>
          <w:numId w:val="14"/>
        </w:numPr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Maj          202</w:t>
      </w:r>
      <w:r>
        <w:rPr>
          <w:rFonts w:eastAsia="Times New Roman" w:cs="Times New Roman"/>
          <w:bCs/>
          <w:color w:val="000000"/>
        </w:rPr>
        <w:t>1</w:t>
      </w:r>
      <w:r>
        <w:rPr>
          <w:rFonts w:eastAsia="Times New Roman" w:cs="Times New Roman"/>
          <w:bCs/>
          <w:color w:val="000000"/>
        </w:rPr>
        <w:t>r</w:t>
      </w:r>
      <w:proofErr w:type="gramEnd"/>
      <w:r>
        <w:rPr>
          <w:rFonts w:eastAsia="Times New Roman" w:cs="Times New Roman"/>
          <w:bCs/>
          <w:color w:val="000000"/>
        </w:rPr>
        <w:t xml:space="preserve">.      </w:t>
      </w:r>
      <w:r>
        <w:rPr>
          <w:rFonts w:eastAsia="Times New Roman" w:cs="Times New Roman"/>
          <w:bCs/>
          <w:color w:val="000000"/>
        </w:rPr>
        <w:t xml:space="preserve">                            –   500 ton</w:t>
      </w:r>
    </w:p>
    <w:p w:rsidR="00444D0F" w:rsidRDefault="00444D0F">
      <w:pPr>
        <w:pStyle w:val="Akapitzlist"/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8E0482">
      <w:pPr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ind w:right="-2"/>
        <w:rPr>
          <w:rFonts w:eastAsia="Times New Roman" w:cs="Times New Roman"/>
          <w:bCs/>
          <w:color w:val="000000"/>
        </w:rPr>
      </w:pPr>
    </w:p>
    <w:p w:rsidR="00444D0F" w:rsidRDefault="00444D0F">
      <w:pPr>
        <w:rPr>
          <w:rFonts w:eastAsia="Lucida Sans Unicode" w:cs="Mangal"/>
        </w:rPr>
      </w:pPr>
    </w:p>
    <w:p w:rsidR="00444D0F" w:rsidRDefault="00444D0F"/>
    <w:p w:rsidR="00444D0F" w:rsidRDefault="00444D0F"/>
    <w:p w:rsidR="00444D0F" w:rsidRDefault="00444D0F"/>
    <w:sectPr w:rsidR="00444D0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C4C"/>
    <w:multiLevelType w:val="multilevel"/>
    <w:tmpl w:val="ACEA3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2667A6A"/>
    <w:multiLevelType w:val="multilevel"/>
    <w:tmpl w:val="137020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EA63B3"/>
    <w:multiLevelType w:val="multilevel"/>
    <w:tmpl w:val="0ECAB5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984D63"/>
    <w:multiLevelType w:val="multilevel"/>
    <w:tmpl w:val="3782EA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39702FB"/>
    <w:multiLevelType w:val="multilevel"/>
    <w:tmpl w:val="F1EA4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41870EB"/>
    <w:multiLevelType w:val="multilevel"/>
    <w:tmpl w:val="6FBE6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2FA171B6"/>
    <w:multiLevelType w:val="multilevel"/>
    <w:tmpl w:val="219EF6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55331BF"/>
    <w:multiLevelType w:val="multilevel"/>
    <w:tmpl w:val="54360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CB344A4"/>
    <w:multiLevelType w:val="multilevel"/>
    <w:tmpl w:val="3438A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32997"/>
    <w:multiLevelType w:val="multilevel"/>
    <w:tmpl w:val="8C041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639C2206"/>
    <w:multiLevelType w:val="multilevel"/>
    <w:tmpl w:val="0C0A5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A64282"/>
    <w:multiLevelType w:val="multilevel"/>
    <w:tmpl w:val="847AA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B2E1093"/>
    <w:multiLevelType w:val="multilevel"/>
    <w:tmpl w:val="03E0E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93D773F"/>
    <w:multiLevelType w:val="multilevel"/>
    <w:tmpl w:val="FDF8D2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7C540682"/>
    <w:multiLevelType w:val="multilevel"/>
    <w:tmpl w:val="8CEA5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0F"/>
    <w:rsid w:val="00444D0F"/>
    <w:rsid w:val="008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basedOn w:val="Normalny"/>
    <w:qFormat/>
    <w:rsid w:val="0041301D"/>
    <w:pPr>
      <w:widowControl w:val="0"/>
      <w:suppressAutoHyphen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Lista">
    <w:name w:val="List"/>
    <w:basedOn w:val="Tekstpodstawowy1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basedOn w:val="Normalny"/>
    <w:qFormat/>
    <w:rsid w:val="0041301D"/>
    <w:pPr>
      <w:widowControl w:val="0"/>
      <w:suppressAutoHyphens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dc:description/>
  <cp:lastModifiedBy>Donat Skwarczyński</cp:lastModifiedBy>
  <cp:revision>2</cp:revision>
  <dcterms:created xsi:type="dcterms:W3CDTF">2020-04-28T07:46:00Z</dcterms:created>
  <dcterms:modified xsi:type="dcterms:W3CDTF">2020-04-28T07:46:00Z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