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047" w14:textId="77777777" w:rsidR="00894679" w:rsidRDefault="004F45CD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61D65F56" wp14:editId="78144FBD">
            <wp:extent cx="1182370" cy="8864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01E76566" w14:textId="77777777"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2529B6F9" w14:textId="77777777"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4C5D3BC9" w14:textId="77777777"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2FCB69E2" w14:textId="77777777" w:rsidR="00894679" w:rsidRDefault="004F45CD">
      <w:pPr>
        <w:spacing w:after="0"/>
      </w:pPr>
      <w:r>
        <w:rPr>
          <w:noProof/>
          <w:lang w:eastAsia="pl-PL"/>
        </w:rPr>
        <w:drawing>
          <wp:inline distT="0" distB="0" distL="0" distR="0" wp14:anchorId="3E43FC46" wp14:editId="5131D196">
            <wp:extent cx="7145655" cy="4572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D11B" w14:textId="2C5F41C4" w:rsidR="00894679" w:rsidRDefault="004F45CD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Hajnówka, 2</w:t>
      </w:r>
      <w:r w:rsidR="00E30FD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E30FD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</w:t>
      </w:r>
      <w:r w:rsidR="00E30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</w:t>
      </w:r>
    </w:p>
    <w:p w14:paraId="72C7AFA7" w14:textId="77777777" w:rsidR="00894679" w:rsidRDefault="004F45CD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Ogłoszenie</w:t>
      </w:r>
    </w:p>
    <w:p w14:paraId="71AA985E" w14:textId="77777777" w:rsidR="00894679" w:rsidRDefault="004F45CD">
      <w:pPr>
        <w:spacing w:after="0" w:line="100" w:lineRule="atLeast"/>
        <w:jc w:val="center"/>
      </w:pPr>
      <w:r>
        <w:rPr>
          <w:b/>
          <w:sz w:val="32"/>
          <w:szCs w:val="32"/>
        </w:rPr>
        <w:t>DOSTAWA MIAŁU WĘGLOWEGO ENERGETYCZNEGO WRAZ Z TRANSPORTEM I  ROZŁADUNKIEM DO PRZEDSIĘBIORSTWA ENERGETYKI CIEPLNEJ W HAJNÓWCE SPÓŁKA Z O.O. UL. ŁOWCZA 4, PLAC SKŁADOWY UL. MAŁA 20.</w:t>
      </w:r>
    </w:p>
    <w:p w14:paraId="38A45459" w14:textId="77777777" w:rsidR="00894679" w:rsidRDefault="00894679">
      <w:pPr>
        <w:spacing w:after="0" w:line="100" w:lineRule="atLeast"/>
        <w:rPr>
          <w:sz w:val="32"/>
          <w:szCs w:val="32"/>
        </w:rPr>
      </w:pPr>
    </w:p>
    <w:p w14:paraId="13449A19" w14:textId="77777777" w:rsidR="00894679" w:rsidRDefault="004F45CD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i adres Zamawiającego: </w:t>
      </w:r>
    </w:p>
    <w:p w14:paraId="49D87AA9" w14:textId="77777777" w:rsidR="00894679" w:rsidRDefault="004F45CD">
      <w:pPr>
        <w:pStyle w:val="Akapitzlist"/>
        <w:spacing w:after="0" w:line="100" w:lineRule="atLeast"/>
      </w:pPr>
      <w:r>
        <w:rPr>
          <w:b/>
        </w:rPr>
        <w:t xml:space="preserve">Przedsiębiorstwo Energetyki Cieplnej Spółka z o.o. </w:t>
      </w:r>
    </w:p>
    <w:p w14:paraId="10E68D79" w14:textId="77777777" w:rsidR="00894679" w:rsidRDefault="004F45CD">
      <w:pPr>
        <w:pStyle w:val="Akapitzlist"/>
        <w:spacing w:after="0" w:line="100" w:lineRule="atLeast"/>
      </w:pPr>
      <w:r>
        <w:rPr>
          <w:b/>
        </w:rPr>
        <w:t xml:space="preserve">ul. Łowcza 4, 17-200 Hajnówka,     </w:t>
      </w:r>
    </w:p>
    <w:p w14:paraId="77CE19E5" w14:textId="77777777" w:rsidR="00894679" w:rsidRDefault="004F45CD">
      <w:pPr>
        <w:pStyle w:val="Akapitzlist"/>
        <w:spacing w:after="0" w:line="100" w:lineRule="atLeast"/>
        <w:rPr>
          <w:b/>
        </w:rPr>
      </w:pPr>
      <w:r>
        <w:rPr>
          <w:b/>
        </w:rPr>
        <w:t xml:space="preserve">www.pec.hajnowka.pl, </w:t>
      </w:r>
      <w:hyperlink r:id="rId7">
        <w:r>
          <w:rPr>
            <w:rStyle w:val="czeinternetowe"/>
            <w:b/>
          </w:rPr>
          <w:t>biuro@pec.hajnowka.pl</w:t>
        </w:r>
      </w:hyperlink>
      <w:r>
        <w:rPr>
          <w:b/>
        </w:rPr>
        <w:t xml:space="preserve"> </w:t>
      </w:r>
    </w:p>
    <w:p w14:paraId="38C45636" w14:textId="77777777" w:rsidR="00894679" w:rsidRDefault="00894679">
      <w:pPr>
        <w:spacing w:after="0" w:line="100" w:lineRule="atLeast"/>
      </w:pPr>
    </w:p>
    <w:p w14:paraId="5F2C1E5F" w14:textId="77777777" w:rsidR="00894679" w:rsidRDefault="004F45CD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Określenie trybu zamówienia. </w:t>
      </w:r>
    </w:p>
    <w:p w14:paraId="3A960AAA" w14:textId="77777777" w:rsidR="00894679" w:rsidRDefault="004F45CD">
      <w:pPr>
        <w:pStyle w:val="Akapitzlist"/>
        <w:tabs>
          <w:tab w:val="left" w:pos="1440"/>
        </w:tabs>
        <w:spacing w:after="0" w:line="100" w:lineRule="atLeast"/>
        <w:rPr>
          <w:b/>
        </w:rPr>
      </w:pPr>
      <w:r>
        <w:rPr>
          <w:b/>
        </w:rPr>
        <w:t>Zamówienie  jest zamówieniem sektorowym zgodnie z art. 132 ust. 1 pkt. 3 ustawy – Prawo zamówień publicznych i na podstawie art. 138a ust. 1 tej ustawy nie podlega jej przepisom.</w:t>
      </w:r>
    </w:p>
    <w:p w14:paraId="2923E1AB" w14:textId="77777777" w:rsidR="00894679" w:rsidRDefault="00894679">
      <w:pPr>
        <w:pStyle w:val="Akapitzlist"/>
        <w:spacing w:after="0" w:line="100" w:lineRule="atLeast"/>
      </w:pPr>
    </w:p>
    <w:p w14:paraId="609522A7" w14:textId="77777777" w:rsidR="00894679" w:rsidRDefault="004F45CD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Określenie sposobu uzyskania SIWZ</w:t>
      </w:r>
    </w:p>
    <w:p w14:paraId="545F5016" w14:textId="77777777" w:rsidR="00894679" w:rsidRDefault="004F45CD">
      <w:pPr>
        <w:pStyle w:val="Akapitzlist"/>
        <w:tabs>
          <w:tab w:val="left" w:pos="1440"/>
        </w:tabs>
        <w:spacing w:after="0" w:line="100" w:lineRule="atLeast"/>
        <w:rPr>
          <w:b/>
        </w:rPr>
      </w:pPr>
      <w:r>
        <w:rPr>
          <w:b/>
        </w:rPr>
        <w:t xml:space="preserve"> Specyfikacje Istotnych Warunków Zamówienia można pobrać na stronie internetowej www.pec.hajnowka.pl w dziale Przetargi w zakładce „DOSTAWA MIAŁU WĘGLOWEGO ENERGETYCZNEGO WRAZ Z TRANSPORTEM I ROZŁADUNKIEM DO PRZEDSIĘBIORSTWA ENERGETYKI CIEPLNEJ W HAJNÓWCE SPÓŁKA Z O.O. UL. ŁOWCZA 4, PLAC SKŁADOWY UL. MAŁA 20.”, odebrać osobiście w siedzibie Spółki przy ul. Łowczej 4, bądź otrzymać pocztą  e-mail po wysłaniu prośby o przesłanie specyfikacji z podaniem adresu e-mail. </w:t>
      </w:r>
    </w:p>
    <w:p w14:paraId="679039A7" w14:textId="77777777" w:rsidR="00894679" w:rsidRDefault="00894679">
      <w:pPr>
        <w:pStyle w:val="Akapitzlist"/>
        <w:spacing w:after="0" w:line="100" w:lineRule="atLeast"/>
      </w:pPr>
    </w:p>
    <w:p w14:paraId="23009775" w14:textId="77777777" w:rsidR="00894679" w:rsidRDefault="004F45CD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 xml:space="preserve">Określenie przedmiotu zamówienia: </w:t>
      </w:r>
    </w:p>
    <w:p w14:paraId="68BF2A89" w14:textId="77777777" w:rsidR="00894679" w:rsidRDefault="004F45CD">
      <w:pPr>
        <w:pStyle w:val="Akapitzlist"/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>Przedmiotem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jest zakup węgla wraz z dostawą franco plac składowy PEC zlokalizowany przy ul. Mała 20 w Hajnówce w następującym asortymencie:</w:t>
      </w:r>
      <w:r>
        <w:rPr>
          <w:sz w:val="24"/>
          <w:szCs w:val="24"/>
        </w:rPr>
        <w:t xml:space="preserve"> </w:t>
      </w:r>
    </w:p>
    <w:p w14:paraId="08CFAB1B" w14:textId="77777777" w:rsidR="00894679" w:rsidRDefault="004F45CD">
      <w:pPr>
        <w:pStyle w:val="Akapitzlist"/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>Miał węglowy – w ilości 3.500 ton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parametrach: </w:t>
      </w:r>
    </w:p>
    <w:p w14:paraId="21E3DC6A" w14:textId="77777777" w:rsidR="00894679" w:rsidRDefault="00894679">
      <w:pPr>
        <w:pStyle w:val="Akapitzlist"/>
        <w:spacing w:after="0" w:line="100" w:lineRule="atLeast"/>
        <w:rPr>
          <w:b/>
        </w:rPr>
      </w:pPr>
    </w:p>
    <w:p w14:paraId="3D8B8B6D" w14:textId="77777777"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>-Klasa 22/16/04</w:t>
      </w:r>
    </w:p>
    <w:p w14:paraId="2D70A1ED" w14:textId="77777777"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-Typ 31,2 </w:t>
      </w:r>
    </w:p>
    <w:p w14:paraId="5500C5F5" w14:textId="77777777"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-Wartość opałowa min. 22 000 MJ/kg </w:t>
      </w:r>
    </w:p>
    <w:p w14:paraId="19B71F13" w14:textId="77777777"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>-Zawartość popiołu do 14% -</w:t>
      </w:r>
    </w:p>
    <w:p w14:paraId="212FD1EE" w14:textId="77777777"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-Zawartość siarki do 0,5% </w:t>
      </w:r>
    </w:p>
    <w:p w14:paraId="42954983" w14:textId="35CB8072" w:rsidR="00894679" w:rsidRDefault="004F45CD">
      <w:pPr>
        <w:pStyle w:val="Akapitzlist"/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-Wilgotność do 16% </w:t>
      </w:r>
    </w:p>
    <w:p w14:paraId="5B0B6A3B" w14:textId="77C21C9A" w:rsidR="005A76C9" w:rsidRDefault="005A76C9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-Zawartość części lotnych </w:t>
      </w:r>
      <w:proofErr w:type="spellStart"/>
      <w:r>
        <w:rPr>
          <w:b/>
        </w:rPr>
        <w:t>V</w:t>
      </w:r>
      <w:r>
        <w:rPr>
          <w:b/>
          <w:sz w:val="24"/>
          <w:szCs w:val="24"/>
          <w:vertAlign w:val="superscript"/>
        </w:rPr>
        <w:t>a</w:t>
      </w:r>
      <w:proofErr w:type="spellEnd"/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min. 28 %</w:t>
      </w:r>
    </w:p>
    <w:p w14:paraId="74320D50" w14:textId="77777777" w:rsidR="00894679" w:rsidRDefault="004F45CD">
      <w:pPr>
        <w:pStyle w:val="Akapitzlist"/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-Pozostałe wg. POLSKICH NORM </w:t>
      </w:r>
    </w:p>
    <w:p w14:paraId="3F35B764" w14:textId="77777777" w:rsidR="00894679" w:rsidRDefault="00894679">
      <w:pPr>
        <w:pStyle w:val="Akapitzlist"/>
        <w:spacing w:after="0" w:line="100" w:lineRule="atLeast"/>
        <w:rPr>
          <w:b/>
          <w:sz w:val="24"/>
          <w:szCs w:val="24"/>
        </w:rPr>
      </w:pPr>
    </w:p>
    <w:p w14:paraId="2480E885" w14:textId="38758F5C" w:rsidR="00894679" w:rsidRDefault="004F45CD" w:rsidP="00541E22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14:paraId="11098BD9" w14:textId="77777777" w:rsidR="00F718FF" w:rsidRPr="00541E22" w:rsidRDefault="00F718FF" w:rsidP="00F718FF">
      <w:pPr>
        <w:pStyle w:val="Akapitzlist"/>
        <w:spacing w:after="0" w:line="100" w:lineRule="atLeast"/>
        <w:rPr>
          <w:b/>
          <w:sz w:val="24"/>
          <w:szCs w:val="24"/>
        </w:rPr>
      </w:pPr>
    </w:p>
    <w:p w14:paraId="0064FB41" w14:textId="77777777"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wariantowych. </w:t>
      </w:r>
    </w:p>
    <w:p w14:paraId="3D07A449" w14:textId="77777777" w:rsidR="00894679" w:rsidRDefault="00894679">
      <w:pPr>
        <w:pStyle w:val="Akapitzlist"/>
        <w:spacing w:after="0" w:line="100" w:lineRule="atLeast"/>
      </w:pPr>
    </w:p>
    <w:p w14:paraId="69365CC9" w14:textId="77777777" w:rsidR="00894679" w:rsidRDefault="00894679">
      <w:pPr>
        <w:pStyle w:val="Akapitzlist"/>
        <w:spacing w:after="0" w:line="100" w:lineRule="atLeast"/>
      </w:pPr>
    </w:p>
    <w:p w14:paraId="65927232" w14:textId="77777777" w:rsidR="00894679" w:rsidRDefault="00894679">
      <w:pPr>
        <w:pStyle w:val="Akapitzlist"/>
        <w:spacing w:after="0" w:line="100" w:lineRule="atLeast"/>
      </w:pPr>
    </w:p>
    <w:p w14:paraId="3E33C693" w14:textId="77777777" w:rsidR="00894679" w:rsidRDefault="00894679">
      <w:pPr>
        <w:pStyle w:val="Akapitzlist"/>
        <w:spacing w:after="0" w:line="100" w:lineRule="atLeast"/>
      </w:pPr>
    </w:p>
    <w:p w14:paraId="6355CA25" w14:textId="77777777" w:rsidR="00894679" w:rsidRDefault="004F45CD">
      <w:pPr>
        <w:spacing w:after="0" w:line="100" w:lineRule="atLeast"/>
      </w:pPr>
      <w:r>
        <w:rPr>
          <w:noProof/>
          <w:lang w:eastAsia="pl-PL"/>
        </w:rPr>
        <w:lastRenderedPageBreak/>
        <w:drawing>
          <wp:inline distT="0" distB="0" distL="0" distR="0" wp14:anchorId="7F423E41" wp14:editId="2B5B50DB">
            <wp:extent cx="1182370" cy="88646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6D38D7FD" w14:textId="77777777"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38C2E9FD" w14:textId="77777777"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28976A1A" w14:textId="77777777"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53CE1D18" w14:textId="77777777" w:rsidR="00894679" w:rsidRDefault="004F45CD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6939A42B" wp14:editId="635BF1D1">
            <wp:extent cx="7270750" cy="45720"/>
            <wp:effectExtent l="0" t="0" r="0" b="0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EFDA8" w14:textId="77777777" w:rsidR="00894679" w:rsidRDefault="00894679">
      <w:pPr>
        <w:spacing w:after="0" w:line="100" w:lineRule="atLeast"/>
      </w:pPr>
    </w:p>
    <w:p w14:paraId="3AF0A5A6" w14:textId="77777777" w:rsidR="00894679" w:rsidRDefault="00894679">
      <w:pPr>
        <w:spacing w:after="0" w:line="100" w:lineRule="atLeast"/>
        <w:rPr>
          <w:b/>
          <w:sz w:val="24"/>
          <w:szCs w:val="24"/>
        </w:rPr>
      </w:pPr>
    </w:p>
    <w:p w14:paraId="3D0F97AA" w14:textId="77777777"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Wymagany termin wykonania zamówienia: </w:t>
      </w:r>
    </w:p>
    <w:p w14:paraId="1A3A1DBE" w14:textId="77777777" w:rsidR="00894679" w:rsidRDefault="00894679">
      <w:pPr>
        <w:spacing w:after="0" w:line="100" w:lineRule="atLeast"/>
        <w:rPr>
          <w:sz w:val="24"/>
          <w:szCs w:val="24"/>
        </w:rPr>
      </w:pPr>
    </w:p>
    <w:p w14:paraId="4293B25A" w14:textId="7F4F4A1A" w:rsidR="00894679" w:rsidRDefault="004F45CD">
      <w:pPr>
        <w:spacing w:after="0" w:line="100" w:lineRule="atLeast"/>
        <w:ind w:left="360"/>
      </w:pPr>
      <w:r>
        <w:rPr>
          <w:b/>
          <w:sz w:val="24"/>
          <w:szCs w:val="24"/>
        </w:rPr>
        <w:t xml:space="preserve">       Termin wykonania zamówienia: do 3</w:t>
      </w:r>
      <w:r w:rsidR="000829F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0829F0">
        <w:rPr>
          <w:b/>
          <w:sz w:val="24"/>
          <w:szCs w:val="24"/>
        </w:rPr>
        <w:t>kwietnia</w:t>
      </w:r>
      <w:r>
        <w:rPr>
          <w:b/>
          <w:sz w:val="24"/>
          <w:szCs w:val="24"/>
        </w:rPr>
        <w:t xml:space="preserve"> 202</w:t>
      </w:r>
      <w:r w:rsidR="000829F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</w:t>
      </w:r>
    </w:p>
    <w:p w14:paraId="372E069B" w14:textId="77777777" w:rsidR="00894679" w:rsidRDefault="00894679">
      <w:pPr>
        <w:spacing w:after="0" w:line="100" w:lineRule="atLeast"/>
        <w:rPr>
          <w:sz w:val="24"/>
          <w:szCs w:val="24"/>
        </w:rPr>
      </w:pPr>
    </w:p>
    <w:p w14:paraId="7BC02EF6" w14:textId="27D6073F"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Opis warunków udziału w postępowaniu</w:t>
      </w:r>
      <w:r w:rsidR="00287915">
        <w:rPr>
          <w:b/>
          <w:sz w:val="24"/>
          <w:szCs w:val="24"/>
        </w:rPr>
        <w:t>.</w:t>
      </w:r>
    </w:p>
    <w:p w14:paraId="16D69E96" w14:textId="77777777" w:rsidR="00894679" w:rsidRDefault="00894679">
      <w:pPr>
        <w:pStyle w:val="Akapitzlist"/>
        <w:spacing w:after="0" w:line="100" w:lineRule="atLeast"/>
        <w:rPr>
          <w:b/>
        </w:rPr>
      </w:pPr>
    </w:p>
    <w:p w14:paraId="428EA6DA" w14:textId="77777777" w:rsidR="00894679" w:rsidRDefault="004F45CD">
      <w:pPr>
        <w:pStyle w:val="Akapitzlist"/>
        <w:spacing w:after="0" w:line="100" w:lineRule="atLeast"/>
        <w:rPr>
          <w:b/>
        </w:rPr>
      </w:pPr>
      <w:r>
        <w:rPr>
          <w:b/>
        </w:rPr>
        <w:t xml:space="preserve"> W przetargu mogą wziąć udział wykonawcy niewykluczeni na podstawie art. 24 ust. 1 i 2, spełniający wymogi art. 22 Ustawy z dnia 29 stycznia 2004 r. prawo zamówień publicznych (Dz. U. Nr 19 poz.177) oraz spełniający warunki określone w Specyfikacji Istotnych Warunków Zamówienia.</w:t>
      </w:r>
    </w:p>
    <w:p w14:paraId="75A3C22C" w14:textId="77777777" w:rsidR="00894679" w:rsidRDefault="00894679">
      <w:pPr>
        <w:spacing w:after="0" w:line="100" w:lineRule="atLeast"/>
      </w:pPr>
    </w:p>
    <w:p w14:paraId="265D0F0B" w14:textId="1D06C591"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Wadium</w:t>
      </w:r>
      <w:r w:rsidR="00287915">
        <w:rPr>
          <w:b/>
          <w:sz w:val="24"/>
          <w:szCs w:val="24"/>
        </w:rPr>
        <w:t>.</w:t>
      </w:r>
    </w:p>
    <w:p w14:paraId="08B03376" w14:textId="77777777" w:rsidR="00287915" w:rsidRPr="00287915" w:rsidRDefault="00287915" w:rsidP="00287915">
      <w:pPr>
        <w:pStyle w:val="Akapitzlist"/>
        <w:spacing w:after="0"/>
        <w:rPr>
          <w:b/>
        </w:rPr>
      </w:pPr>
      <w:r w:rsidRPr="00287915">
        <w:rPr>
          <w:b/>
        </w:rPr>
        <w:t>Zamawiający nie wymaga od Wykonawców wniesienia wadium</w:t>
      </w:r>
    </w:p>
    <w:p w14:paraId="0B0C0E2D" w14:textId="77777777" w:rsidR="00894679" w:rsidRPr="00287915" w:rsidRDefault="00894679" w:rsidP="00287915">
      <w:pPr>
        <w:spacing w:after="0" w:line="100" w:lineRule="atLeast"/>
        <w:rPr>
          <w:sz w:val="24"/>
          <w:szCs w:val="24"/>
        </w:rPr>
      </w:pPr>
    </w:p>
    <w:p w14:paraId="68889276" w14:textId="77777777"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Kryteria oceny i ich znaczenie.</w:t>
      </w:r>
    </w:p>
    <w:p w14:paraId="5A67A8F5" w14:textId="77777777" w:rsidR="00894679" w:rsidRDefault="00894679">
      <w:pPr>
        <w:pStyle w:val="Akapitzlist"/>
        <w:spacing w:after="0" w:line="100" w:lineRule="atLeast"/>
      </w:pPr>
    </w:p>
    <w:p w14:paraId="55C9B504" w14:textId="77777777" w:rsidR="00894679" w:rsidRDefault="004F45CD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 xml:space="preserve">Zamawiający udzieli zamówienia Oferentowi, którego oferta spełnia wszystkie wymagania określone w niniejszej SIWZ oraz posiada najniższą cenę ofertową. </w:t>
      </w:r>
    </w:p>
    <w:p w14:paraId="36323784" w14:textId="77777777" w:rsidR="00894679" w:rsidRDefault="004F45CD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>Zamawiający dopuszcza przeprowadzenie dodatkowych negocjacji warunków umowy, w tym zaoferowanej ceny.</w:t>
      </w:r>
    </w:p>
    <w:p w14:paraId="3F888D5B" w14:textId="77777777" w:rsidR="00894679" w:rsidRDefault="004F45CD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 xml:space="preserve">Zamawiający podpisze umowę na zakup węgla (wykonanie przedmiotu zamówienia) nie później niż przed upływem terminu związania ofertą. </w:t>
      </w:r>
    </w:p>
    <w:p w14:paraId="791AA203" w14:textId="59400AA4" w:rsidR="00894679" w:rsidRPr="000829F0" w:rsidRDefault="004F45CD" w:rsidP="000829F0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>Umowa zostanie zawarta na wzór projektu umowy i wynegocjowane warunki dostaw i płatności</w:t>
      </w:r>
      <w:r w:rsidRPr="000829F0">
        <w:rPr>
          <w:b/>
        </w:rPr>
        <w:t xml:space="preserve">    </w:t>
      </w:r>
    </w:p>
    <w:p w14:paraId="08E52932" w14:textId="77777777" w:rsidR="000829F0" w:rsidRPr="000829F0" w:rsidRDefault="000829F0" w:rsidP="000829F0">
      <w:pPr>
        <w:pStyle w:val="Akapitzlist"/>
        <w:spacing w:after="0" w:line="100" w:lineRule="atLeast"/>
      </w:pPr>
    </w:p>
    <w:p w14:paraId="0DC658D6" w14:textId="77777777" w:rsidR="00894679" w:rsidRDefault="004F45C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i termin składania ofert </w:t>
      </w:r>
    </w:p>
    <w:p w14:paraId="0D4AB415" w14:textId="29BA91A0" w:rsidR="00894679" w:rsidRDefault="004F45CD">
      <w:pPr>
        <w:pStyle w:val="Akapitzlist"/>
      </w:pPr>
      <w:r>
        <w:rPr>
          <w:b/>
        </w:rPr>
        <w:t>Zamkniętą kopertę zawierającą ofertę należy złożyć osobiście w sekretariacie Spółki, lub przesłać pocztą na adres Przedsiębiorstwo Energetyki Cieplnej Sp. z o.o. ul. Łowcza 4, 17-200 Hajnówka z dopiskiem:</w:t>
      </w:r>
      <w:r>
        <w:t xml:space="preserve"> </w:t>
      </w:r>
      <w:r>
        <w:rPr>
          <w:b/>
        </w:rPr>
        <w:t>„Postępowanie dotyczące dostawy węgla, nie otwierać przed  1</w:t>
      </w:r>
      <w:r w:rsidR="000829F0">
        <w:rPr>
          <w:b/>
        </w:rPr>
        <w:t>0</w:t>
      </w:r>
      <w:r>
        <w:rPr>
          <w:b/>
        </w:rPr>
        <w:t xml:space="preserve">  </w:t>
      </w:r>
      <w:r w:rsidR="000829F0">
        <w:rPr>
          <w:b/>
        </w:rPr>
        <w:t>czerwca</w:t>
      </w:r>
      <w:r>
        <w:rPr>
          <w:b/>
        </w:rPr>
        <w:t xml:space="preserve"> 202</w:t>
      </w:r>
      <w:r w:rsidR="000829F0">
        <w:rPr>
          <w:b/>
        </w:rPr>
        <w:t>2</w:t>
      </w:r>
      <w:r>
        <w:rPr>
          <w:b/>
        </w:rPr>
        <w:t xml:space="preserve"> r. godz. 14:15”.                                                                                                                                                              Termin składania ofert upływa</w:t>
      </w:r>
      <w:r>
        <w:t xml:space="preserve"> </w:t>
      </w:r>
      <w:r>
        <w:rPr>
          <w:b/>
        </w:rPr>
        <w:t>1</w:t>
      </w:r>
      <w:r w:rsidR="000829F0">
        <w:rPr>
          <w:b/>
        </w:rPr>
        <w:t>0</w:t>
      </w:r>
      <w:r>
        <w:rPr>
          <w:b/>
        </w:rPr>
        <w:t xml:space="preserve"> </w:t>
      </w:r>
      <w:r w:rsidR="000829F0">
        <w:rPr>
          <w:b/>
        </w:rPr>
        <w:t>czerwca</w:t>
      </w:r>
      <w:r>
        <w:rPr>
          <w:b/>
        </w:rPr>
        <w:t xml:space="preserve"> 202</w:t>
      </w:r>
      <w:r w:rsidR="000829F0">
        <w:rPr>
          <w:b/>
        </w:rPr>
        <w:t>2</w:t>
      </w:r>
      <w:r>
        <w:rPr>
          <w:b/>
        </w:rPr>
        <w:t xml:space="preserve"> r. o godzinie 14:00</w:t>
      </w:r>
      <w:r>
        <w:t xml:space="preserve"> </w:t>
      </w:r>
    </w:p>
    <w:p w14:paraId="05EB2ECC" w14:textId="74C4B7F7" w:rsidR="00894679" w:rsidRDefault="004F45CD">
      <w:r>
        <w:t xml:space="preserve">              </w:t>
      </w:r>
      <w:r>
        <w:rPr>
          <w:b/>
        </w:rPr>
        <w:t>Otwarcie ofert nastąpi w siedzibie Spółki przy ul. Łowczej 4</w:t>
      </w:r>
      <w:r>
        <w:t xml:space="preserve"> </w:t>
      </w:r>
      <w:r>
        <w:rPr>
          <w:b/>
        </w:rPr>
        <w:t>w dniu 1</w:t>
      </w:r>
      <w:r w:rsidR="000829F0">
        <w:rPr>
          <w:b/>
        </w:rPr>
        <w:t>0</w:t>
      </w:r>
      <w:r>
        <w:rPr>
          <w:b/>
        </w:rPr>
        <w:t xml:space="preserve"> </w:t>
      </w:r>
      <w:r w:rsidR="000829F0">
        <w:rPr>
          <w:b/>
        </w:rPr>
        <w:t>czerwca</w:t>
      </w:r>
      <w:r>
        <w:rPr>
          <w:b/>
        </w:rPr>
        <w:t xml:space="preserve">  202</w:t>
      </w:r>
      <w:r w:rsidR="00287915">
        <w:rPr>
          <w:b/>
        </w:rPr>
        <w:t xml:space="preserve">2 </w:t>
      </w:r>
      <w:r>
        <w:rPr>
          <w:b/>
        </w:rPr>
        <w:t>r. o godz. 14:15</w:t>
      </w:r>
      <w:r>
        <w:t xml:space="preserve"> </w:t>
      </w:r>
    </w:p>
    <w:p w14:paraId="2A6EFF2F" w14:textId="77777777" w:rsidR="00894679" w:rsidRDefault="004F45C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związania ofertą </w:t>
      </w:r>
    </w:p>
    <w:p w14:paraId="7F4074F4" w14:textId="77777777" w:rsidR="00894679" w:rsidRDefault="004F45CD">
      <w:r>
        <w:t xml:space="preserve">             </w:t>
      </w:r>
      <w:r>
        <w:rPr>
          <w:b/>
        </w:rPr>
        <w:t>Termin związania ofertą wynosi 30 dni od dnia od terminu złożenia oferty</w:t>
      </w:r>
    </w:p>
    <w:p w14:paraId="66D3AE66" w14:textId="77777777" w:rsidR="00894679" w:rsidRDefault="00894679"/>
    <w:sectPr w:rsidR="00894679">
      <w:pgSz w:w="11906" w:h="16838"/>
      <w:pgMar w:top="357" w:right="851" w:bottom="295" w:left="851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103F"/>
    <w:multiLevelType w:val="multilevel"/>
    <w:tmpl w:val="C3F64BF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46EC"/>
    <w:multiLevelType w:val="multilevel"/>
    <w:tmpl w:val="3E00E6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65DA"/>
    <w:multiLevelType w:val="multilevel"/>
    <w:tmpl w:val="3CB0B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BD0D28"/>
    <w:multiLevelType w:val="multilevel"/>
    <w:tmpl w:val="DF80C30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87968">
    <w:abstractNumId w:val="1"/>
  </w:num>
  <w:num w:numId="2" w16cid:durableId="11273174">
    <w:abstractNumId w:val="0"/>
  </w:num>
  <w:num w:numId="3" w16cid:durableId="1420101108">
    <w:abstractNumId w:val="3"/>
  </w:num>
  <w:num w:numId="4" w16cid:durableId="1965967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679"/>
    <w:rsid w:val="000829F0"/>
    <w:rsid w:val="00287915"/>
    <w:rsid w:val="004F45CD"/>
    <w:rsid w:val="00541E22"/>
    <w:rsid w:val="005A76C9"/>
    <w:rsid w:val="007941D1"/>
    <w:rsid w:val="00894679"/>
    <w:rsid w:val="00C1583A"/>
    <w:rsid w:val="00DE0334"/>
    <w:rsid w:val="00E30FDE"/>
    <w:rsid w:val="00F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A09C"/>
  <w15:docId w15:val="{4A2A47AF-0BF9-49E4-A0EA-4EE7C238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59F3"/>
    <w:rPr>
      <w:b/>
      <w:bCs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ec.hajn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Włodzimierz Ruta</cp:lastModifiedBy>
  <cp:revision>9</cp:revision>
  <dcterms:created xsi:type="dcterms:W3CDTF">2022-05-24T11:06:00Z</dcterms:created>
  <dcterms:modified xsi:type="dcterms:W3CDTF">2022-06-06T06:05:00Z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